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281A30CA" w:rsidR="00874EE0" w:rsidRPr="002B2321" w:rsidRDefault="005C7CDA" w:rsidP="0048349F">
      <w:pPr>
        <w:spacing w:after="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2B2321">
        <w:rPr>
          <w:rFonts w:ascii="Century Gothic" w:hAnsi="Century Gothic" w:cstheme="majorHAnsi"/>
          <w:b/>
        </w:rPr>
        <w:t xml:space="preserve">the Commission Chambers at </w:t>
      </w:r>
      <w:r w:rsidRPr="002B2321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2B2321">
        <w:rPr>
          <w:rFonts w:ascii="Century Gothic" w:hAnsi="Century Gothic" w:cstheme="majorHAnsi"/>
          <w:b/>
        </w:rPr>
        <w:t>on</w:t>
      </w:r>
      <w:r w:rsidRPr="002B2321">
        <w:rPr>
          <w:rFonts w:ascii="Century Gothic" w:hAnsi="Century Gothic" w:cstheme="majorHAnsi"/>
          <w:b/>
        </w:rPr>
        <w:t xml:space="preserve"> Tuesday</w:t>
      </w:r>
      <w:r w:rsidR="00787F4E" w:rsidRPr="002B2321">
        <w:rPr>
          <w:rFonts w:ascii="Century Gothic" w:hAnsi="Century Gothic" w:cstheme="majorHAnsi"/>
          <w:b/>
        </w:rPr>
        <w:t xml:space="preserve">, </w:t>
      </w:r>
      <w:r w:rsidR="00697D4D" w:rsidRPr="002B2321">
        <w:rPr>
          <w:rFonts w:ascii="Century Gothic" w:hAnsi="Century Gothic" w:cstheme="majorHAnsi"/>
          <w:b/>
        </w:rPr>
        <w:t xml:space="preserve">April </w:t>
      </w:r>
      <w:r w:rsidR="00801EC1">
        <w:rPr>
          <w:rFonts w:ascii="Century Gothic" w:hAnsi="Century Gothic" w:cstheme="majorHAnsi"/>
          <w:b/>
        </w:rPr>
        <w:t>22</w:t>
      </w:r>
      <w:r w:rsidR="001050C7" w:rsidRPr="002B2321">
        <w:rPr>
          <w:rFonts w:ascii="Century Gothic" w:hAnsi="Century Gothic" w:cstheme="majorHAnsi"/>
          <w:b/>
        </w:rPr>
        <w:t>, 202</w:t>
      </w:r>
      <w:r w:rsidR="00871152" w:rsidRPr="002B2321">
        <w:rPr>
          <w:rFonts w:ascii="Century Gothic" w:hAnsi="Century Gothic" w:cstheme="majorHAnsi"/>
          <w:b/>
        </w:rPr>
        <w:t>5</w:t>
      </w:r>
      <w:r w:rsidR="001050C7" w:rsidRPr="002B2321">
        <w:rPr>
          <w:rFonts w:ascii="Century Gothic" w:hAnsi="Century Gothic" w:cstheme="majorHAnsi"/>
          <w:b/>
        </w:rPr>
        <w:t xml:space="preserve">, </w:t>
      </w:r>
      <w:r w:rsidR="009907F8" w:rsidRPr="002B2321">
        <w:rPr>
          <w:rFonts w:ascii="Century Gothic" w:hAnsi="Century Gothic" w:cstheme="majorHAnsi"/>
          <w:b/>
        </w:rPr>
        <w:t xml:space="preserve">commencing </w:t>
      </w:r>
      <w:r w:rsidR="00E246F8" w:rsidRPr="002B2321">
        <w:rPr>
          <w:rFonts w:ascii="Century Gothic" w:hAnsi="Century Gothic" w:cstheme="majorHAnsi"/>
          <w:b/>
        </w:rPr>
        <w:t xml:space="preserve">at </w:t>
      </w:r>
      <w:r w:rsidR="00BC5AFE" w:rsidRPr="002B2321">
        <w:rPr>
          <w:rFonts w:ascii="Century Gothic" w:hAnsi="Century Gothic" w:cstheme="majorHAnsi"/>
          <w:b/>
        </w:rPr>
        <w:t>10:0</w:t>
      </w:r>
      <w:r w:rsidR="00FA48F4" w:rsidRPr="002B2321">
        <w:rPr>
          <w:rFonts w:ascii="Century Gothic" w:hAnsi="Century Gothic" w:cstheme="majorHAnsi"/>
          <w:b/>
        </w:rPr>
        <w:t xml:space="preserve">0 </w:t>
      </w:r>
      <w:r w:rsidR="00BC5AFE" w:rsidRPr="002B2321">
        <w:rPr>
          <w:rFonts w:ascii="Century Gothic" w:hAnsi="Century Gothic" w:cstheme="majorHAnsi"/>
          <w:b/>
        </w:rPr>
        <w:t>a</w:t>
      </w:r>
      <w:r w:rsidR="009907F8" w:rsidRPr="002B2321">
        <w:rPr>
          <w:rFonts w:ascii="Century Gothic" w:hAnsi="Century Gothic" w:cstheme="majorHAnsi"/>
          <w:b/>
        </w:rPr>
        <w:t>.m</w:t>
      </w:r>
      <w:r w:rsidR="009458C4" w:rsidRPr="002B2321">
        <w:rPr>
          <w:rFonts w:ascii="Century Gothic" w:hAnsi="Century Gothic" w:cstheme="majorHAnsi"/>
          <w:b/>
        </w:rPr>
        <w:t>.</w:t>
      </w:r>
      <w:r w:rsidR="00FD1293" w:rsidRPr="002B2321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2B2321" w:rsidRDefault="009B027E" w:rsidP="001B77F6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Zoom Meeting</w:t>
      </w:r>
    </w:p>
    <w:p w14:paraId="43A8975F" w14:textId="78C55CDA" w:rsidR="001E6EE0" w:rsidRPr="002B2321" w:rsidRDefault="004720CE" w:rsidP="001E6EE0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1E6EE0" w:rsidRPr="002B2321">
          <w:rPr>
            <w:rStyle w:val="Hyperlink"/>
            <w:rFonts w:ascii="Century Gothic" w:hAnsi="Century Gothic"/>
            <w:szCs w:val="22"/>
          </w:rPr>
          <w:t>https://us06web.zoom.us/j/82061032840?pwd=cmeFqoFFv9E6PpduWA6PwWPyBp7F7a.1</w:t>
        </w:r>
      </w:hyperlink>
    </w:p>
    <w:p w14:paraId="35C3DDF2" w14:textId="77777777" w:rsidR="001E6EE0" w:rsidRPr="002B2321" w:rsidRDefault="001E6EE0" w:rsidP="001E6EE0">
      <w:pPr>
        <w:pStyle w:val="PlainText"/>
        <w:jc w:val="center"/>
        <w:rPr>
          <w:rFonts w:ascii="Century Gothic" w:hAnsi="Century Gothic"/>
          <w:szCs w:val="22"/>
        </w:rPr>
      </w:pPr>
      <w:r w:rsidRPr="002B2321">
        <w:rPr>
          <w:rFonts w:ascii="Century Gothic" w:hAnsi="Century Gothic"/>
          <w:szCs w:val="22"/>
        </w:rPr>
        <w:t>Meeting ID: 820 6103 2840</w:t>
      </w:r>
    </w:p>
    <w:p w14:paraId="054B93EC" w14:textId="36265CDD" w:rsidR="00FC4095" w:rsidRPr="002B2321" w:rsidRDefault="001E6EE0" w:rsidP="001E6EE0">
      <w:pPr>
        <w:spacing w:after="0"/>
        <w:jc w:val="center"/>
        <w:rPr>
          <w:rFonts w:ascii="Century Gothic" w:hAnsi="Century Gothic"/>
        </w:rPr>
      </w:pPr>
      <w:r w:rsidRPr="002B2321">
        <w:rPr>
          <w:rFonts w:ascii="Century Gothic" w:hAnsi="Century Gothic"/>
        </w:rPr>
        <w:t>Passcode: 419392</w:t>
      </w:r>
    </w:p>
    <w:p w14:paraId="3F76748A" w14:textId="77777777" w:rsidR="007925E8" w:rsidRPr="002B2321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2B2321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2B2321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E7EF292" w14:textId="53566B53" w:rsidR="002B2321" w:rsidRPr="009A731C" w:rsidRDefault="004F7087" w:rsidP="001438F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A731C">
        <w:rPr>
          <w:rFonts w:ascii="Century Gothic" w:hAnsi="Century Gothic" w:cstheme="majorHAnsi"/>
          <w:b/>
          <w:u w:val="single"/>
        </w:rPr>
        <w:t>Welcome</w:t>
      </w:r>
      <w:r w:rsidR="0036691A" w:rsidRPr="009A731C">
        <w:rPr>
          <w:rFonts w:ascii="Century Gothic" w:hAnsi="Century Gothic" w:cstheme="majorHAnsi"/>
          <w:b/>
        </w:rPr>
        <w:t>-</w:t>
      </w:r>
      <w:r w:rsidR="00DC317B" w:rsidRPr="009A731C">
        <w:rPr>
          <w:rFonts w:ascii="Century Gothic" w:hAnsi="Century Gothic" w:cstheme="majorHAnsi"/>
        </w:rPr>
        <w:t xml:space="preserve"> </w:t>
      </w:r>
      <w:r w:rsidR="00F04353" w:rsidRPr="009A731C">
        <w:rPr>
          <w:rFonts w:ascii="Century Gothic" w:hAnsi="Century Gothic" w:cstheme="majorHAnsi"/>
        </w:rPr>
        <w:t xml:space="preserve">Commissioner </w:t>
      </w:r>
      <w:r w:rsidR="00EC50A1" w:rsidRPr="009A731C">
        <w:rPr>
          <w:rFonts w:ascii="Century Gothic" w:hAnsi="Century Gothic" w:cstheme="majorHAnsi"/>
        </w:rPr>
        <w:t>Bolos</w:t>
      </w:r>
    </w:p>
    <w:p w14:paraId="75F4E676" w14:textId="1020F454" w:rsidR="002B2321" w:rsidRPr="009A731C" w:rsidRDefault="00E57482" w:rsidP="007E5B6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A731C">
        <w:rPr>
          <w:rFonts w:ascii="Century Gothic" w:hAnsi="Century Gothic" w:cstheme="majorHAnsi"/>
          <w:b/>
          <w:u w:val="single"/>
        </w:rPr>
        <w:t>Pledge of Allegiance</w:t>
      </w:r>
      <w:r w:rsidR="000D29DC" w:rsidRPr="009A731C">
        <w:rPr>
          <w:rFonts w:ascii="Century Gothic" w:hAnsi="Century Gothic" w:cstheme="majorHAnsi"/>
        </w:rPr>
        <w:t>-</w:t>
      </w:r>
      <w:r w:rsidR="00AF0F6A" w:rsidRPr="009A731C">
        <w:rPr>
          <w:rFonts w:ascii="Century Gothic" w:hAnsi="Century Gothic" w:cstheme="majorHAnsi"/>
        </w:rPr>
        <w:t xml:space="preserve"> </w:t>
      </w:r>
      <w:r w:rsidR="006F3FA7">
        <w:rPr>
          <w:rFonts w:ascii="Century Gothic" w:hAnsi="Century Gothic" w:cstheme="majorHAnsi"/>
        </w:rPr>
        <w:t>Steffani Ebert</w:t>
      </w:r>
    </w:p>
    <w:p w14:paraId="7E8F5107" w14:textId="22C02502" w:rsidR="00A17161" w:rsidRPr="009A731C" w:rsidRDefault="002E00D0" w:rsidP="00F15174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9A731C">
        <w:rPr>
          <w:rFonts w:ascii="Century Gothic" w:hAnsi="Century Gothic" w:cstheme="majorHAnsi"/>
          <w:b/>
        </w:rPr>
        <w:t xml:space="preserve"> </w:t>
      </w:r>
      <w:r w:rsidR="00E87716" w:rsidRPr="009A731C">
        <w:rPr>
          <w:rFonts w:ascii="Century Gothic" w:hAnsi="Century Gothic" w:cstheme="majorHAnsi"/>
          <w:b/>
        </w:rPr>
        <w:t xml:space="preserve"> </w:t>
      </w:r>
      <w:r w:rsidR="004F7087" w:rsidRPr="009A731C">
        <w:rPr>
          <w:rFonts w:ascii="Century Gothic" w:hAnsi="Century Gothic" w:cstheme="majorHAnsi"/>
          <w:b/>
          <w:u w:val="single"/>
        </w:rPr>
        <w:t>Invocation</w:t>
      </w:r>
      <w:r w:rsidR="0036691A" w:rsidRPr="009A731C">
        <w:rPr>
          <w:rFonts w:ascii="Century Gothic" w:hAnsi="Century Gothic" w:cstheme="majorHAnsi"/>
          <w:b/>
        </w:rPr>
        <w:t>-</w:t>
      </w:r>
      <w:r w:rsidR="002E0123" w:rsidRPr="009A731C">
        <w:rPr>
          <w:rFonts w:ascii="Century Gothic" w:hAnsi="Century Gothic" w:cstheme="majorHAnsi"/>
          <w:b/>
        </w:rPr>
        <w:t xml:space="preserve"> </w:t>
      </w:r>
      <w:r w:rsidR="006F3FA7" w:rsidRPr="006F3FA7">
        <w:rPr>
          <w:rFonts w:ascii="Century Gothic" w:hAnsi="Century Gothic" w:cstheme="majorHAnsi"/>
        </w:rPr>
        <w:t>Chris Crockett</w:t>
      </w:r>
    </w:p>
    <w:p w14:paraId="53C53243" w14:textId="0C9285BE" w:rsidR="002B2321" w:rsidRPr="009A731C" w:rsidRDefault="002E00D0" w:rsidP="000637C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A731C">
        <w:rPr>
          <w:rFonts w:ascii="Century Gothic" w:hAnsi="Century Gothic" w:cstheme="majorHAnsi"/>
          <w:b/>
        </w:rPr>
        <w:t xml:space="preserve">     </w:t>
      </w:r>
      <w:r w:rsidR="00E87716" w:rsidRPr="009A731C">
        <w:rPr>
          <w:rFonts w:ascii="Century Gothic" w:hAnsi="Century Gothic" w:cstheme="majorHAnsi"/>
          <w:b/>
        </w:rPr>
        <w:t xml:space="preserve"> </w:t>
      </w:r>
      <w:r w:rsidR="003F2998" w:rsidRPr="009A731C">
        <w:rPr>
          <w:rFonts w:ascii="Century Gothic" w:hAnsi="Century Gothic"/>
          <w:b/>
          <w:u w:val="single"/>
        </w:rPr>
        <w:t>Commissioner Comments</w:t>
      </w:r>
      <w:r w:rsidR="003F2998" w:rsidRPr="009A731C">
        <w:rPr>
          <w:rFonts w:ascii="Century Gothic" w:hAnsi="Century Gothic"/>
          <w:b/>
        </w:rPr>
        <w:t>-</w:t>
      </w:r>
    </w:p>
    <w:p w14:paraId="5191DD4C" w14:textId="1C45CE1C" w:rsidR="0029452C" w:rsidRPr="002B2321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b/>
        </w:rPr>
        <w:t xml:space="preserve"> </w:t>
      </w:r>
      <w:r w:rsidR="008D1979" w:rsidRPr="002B2321">
        <w:rPr>
          <w:rFonts w:ascii="Century Gothic" w:hAnsi="Century Gothic" w:cstheme="majorHAnsi"/>
          <w:b/>
        </w:rPr>
        <w:t xml:space="preserve"> </w:t>
      </w:r>
      <w:r w:rsidR="009E282E" w:rsidRPr="002B2321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2B2321">
        <w:rPr>
          <w:rFonts w:ascii="Century Gothic" w:hAnsi="Century Gothic" w:cstheme="majorHAnsi"/>
        </w:rPr>
        <w:t>- (</w:t>
      </w:r>
      <w:r w:rsidR="009E282E" w:rsidRPr="002B2321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2B2321">
        <w:rPr>
          <w:rFonts w:ascii="Century Gothic" w:hAnsi="Century Gothic" w:cstheme="majorHAnsi"/>
          <w:i/>
        </w:rPr>
        <w:t xml:space="preserve"> </w:t>
      </w:r>
      <w:r w:rsidR="008D1979" w:rsidRPr="002B2321">
        <w:rPr>
          <w:rFonts w:ascii="Century Gothic" w:hAnsi="Century Gothic" w:cstheme="majorHAnsi"/>
          <w:i/>
        </w:rPr>
        <w:t xml:space="preserve">     </w:t>
      </w:r>
    </w:p>
    <w:p w14:paraId="39EBEC53" w14:textId="13A2EEBC" w:rsidR="00B31D1A" w:rsidRDefault="008D1979" w:rsidP="00F03693">
      <w:pPr>
        <w:pStyle w:val="ListParagraph"/>
        <w:rPr>
          <w:rFonts w:ascii="Century Gothic" w:hAnsi="Century Gothic" w:cstheme="majorHAnsi"/>
          <w:i/>
        </w:rPr>
      </w:pPr>
      <w:r w:rsidRPr="002B2321">
        <w:rPr>
          <w:rFonts w:ascii="Century Gothic" w:hAnsi="Century Gothic" w:cstheme="majorHAnsi"/>
          <w:i/>
        </w:rPr>
        <w:t>please limit</w:t>
      </w:r>
      <w:r w:rsidRPr="002B2321">
        <w:rPr>
          <w:rFonts w:ascii="Century Gothic" w:hAnsi="Century Gothic" w:cstheme="majorHAnsi"/>
          <w:b/>
        </w:rPr>
        <w:t xml:space="preserve"> </w:t>
      </w:r>
      <w:r w:rsidRPr="002B2321">
        <w:rPr>
          <w:rFonts w:ascii="Century Gothic" w:hAnsi="Century Gothic" w:cstheme="majorHAnsi"/>
          <w:i/>
        </w:rPr>
        <w:t>comments to 3 minutes)</w:t>
      </w:r>
    </w:p>
    <w:p w14:paraId="6CAD6D4C" w14:textId="77777777" w:rsidR="00F03693" w:rsidRPr="00F03693" w:rsidRDefault="00F03693" w:rsidP="00F03693">
      <w:pPr>
        <w:pStyle w:val="ListParagraph"/>
        <w:rPr>
          <w:rFonts w:ascii="Century Gothic" w:hAnsi="Century Gothic" w:cstheme="majorHAnsi"/>
          <w:i/>
        </w:rPr>
      </w:pPr>
    </w:p>
    <w:p w14:paraId="45723B1A" w14:textId="7C36B44E" w:rsidR="00203F98" w:rsidRDefault="004F7087" w:rsidP="007A2F2C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2B2321">
        <w:rPr>
          <w:rFonts w:ascii="Century Gothic" w:hAnsi="Century Gothic" w:cstheme="majorHAnsi"/>
          <w:b/>
          <w:u w:val="single"/>
        </w:rPr>
        <w:t>Consent Items</w:t>
      </w:r>
      <w:r w:rsidR="00473E60" w:rsidRPr="002B2321">
        <w:rPr>
          <w:rFonts w:ascii="Century Gothic" w:hAnsi="Century Gothic" w:cstheme="majorHAnsi"/>
          <w:b/>
        </w:rPr>
        <w:t>-</w:t>
      </w:r>
    </w:p>
    <w:p w14:paraId="59B00973" w14:textId="77777777" w:rsidR="002B2321" w:rsidRPr="002B2321" w:rsidRDefault="002B2321" w:rsidP="002B2321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3623A108" w:rsidR="003F2998" w:rsidRPr="002B2321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3F2998" w:rsidRPr="002B2321">
        <w:rPr>
          <w:rFonts w:ascii="Century Gothic" w:hAnsi="Century Gothic" w:cstheme="majorHAnsi"/>
        </w:rPr>
        <w:t>Request for approval of purchase orders in</w:t>
      </w:r>
      <w:r w:rsidR="001F337B" w:rsidRPr="002B2321">
        <w:rPr>
          <w:rFonts w:ascii="Century Gothic" w:hAnsi="Century Gothic" w:cstheme="majorHAnsi"/>
        </w:rPr>
        <w:t xml:space="preserve"> the amount </w:t>
      </w:r>
      <w:r w:rsidR="003F2998" w:rsidRPr="002B2321">
        <w:rPr>
          <w:rFonts w:ascii="Century Gothic" w:hAnsi="Century Gothic" w:cstheme="majorHAnsi"/>
        </w:rPr>
        <w:t>of $</w:t>
      </w:r>
      <w:r w:rsidR="00C56E9F">
        <w:rPr>
          <w:rFonts w:ascii="Century Gothic" w:hAnsi="Century Gothic" w:cstheme="majorHAnsi"/>
        </w:rPr>
        <w:t>508,000.51.</w:t>
      </w:r>
    </w:p>
    <w:p w14:paraId="52FB010B" w14:textId="0A14221F" w:rsidR="007F2AF0" w:rsidRPr="002B2321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Request for approval of warrants #</w:t>
      </w:r>
      <w:r w:rsidR="0085325C">
        <w:rPr>
          <w:rFonts w:ascii="Century Gothic" w:hAnsi="Century Gothic" w:cstheme="majorHAnsi"/>
        </w:rPr>
        <w:t>10483</w:t>
      </w:r>
      <w:r w:rsidR="00A17161">
        <w:rPr>
          <w:rFonts w:ascii="Century Gothic" w:hAnsi="Century Gothic" w:cstheme="majorHAnsi"/>
        </w:rPr>
        <w:t>1-</w:t>
      </w:r>
      <w:r w:rsidR="0029372E">
        <w:rPr>
          <w:rFonts w:ascii="Century Gothic" w:hAnsi="Century Gothic" w:cstheme="majorHAnsi"/>
        </w:rPr>
        <w:t xml:space="preserve">104878, </w:t>
      </w:r>
      <w:r w:rsidR="009B2B99" w:rsidRPr="002B2321">
        <w:rPr>
          <w:rFonts w:ascii="Century Gothic" w:hAnsi="Century Gothic" w:cstheme="majorHAnsi"/>
        </w:rPr>
        <w:t>#</w:t>
      </w:r>
      <w:r w:rsidR="0085325C">
        <w:rPr>
          <w:rFonts w:ascii="Century Gothic" w:hAnsi="Century Gothic" w:cstheme="majorHAnsi"/>
        </w:rPr>
        <w:t>49040</w:t>
      </w:r>
      <w:r w:rsidR="00A17161">
        <w:rPr>
          <w:rFonts w:ascii="Century Gothic" w:hAnsi="Century Gothic" w:cstheme="majorHAnsi"/>
        </w:rPr>
        <w:t>3-</w:t>
      </w:r>
      <w:r w:rsidR="0029372E">
        <w:rPr>
          <w:rFonts w:ascii="Century Gothic" w:hAnsi="Century Gothic" w:cstheme="majorHAnsi"/>
        </w:rPr>
        <w:t>490582 and #434-435</w:t>
      </w:r>
      <w:r w:rsidR="00E860CA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 xml:space="preserve">in the </w:t>
      </w:r>
    </w:p>
    <w:p w14:paraId="2D46332C" w14:textId="06FC3D08" w:rsidR="009B2B99" w:rsidRPr="002B2321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proofErr w:type="gramStart"/>
      <w:r w:rsidR="009B2B99" w:rsidRPr="002B2321">
        <w:rPr>
          <w:rFonts w:ascii="Century Gothic" w:hAnsi="Century Gothic" w:cstheme="majorHAnsi"/>
        </w:rPr>
        <w:t>amount</w:t>
      </w:r>
      <w:proofErr w:type="gramEnd"/>
      <w:r w:rsidR="009B2B99" w:rsidRPr="002B2321">
        <w:rPr>
          <w:rFonts w:ascii="Century Gothic" w:hAnsi="Century Gothic" w:cstheme="majorHAnsi"/>
        </w:rPr>
        <w:t xml:space="preserve"> of</w:t>
      </w:r>
      <w:r w:rsidR="00C2443B" w:rsidRPr="002B2321">
        <w:rPr>
          <w:rFonts w:ascii="Century Gothic" w:hAnsi="Century Gothic" w:cstheme="majorHAnsi"/>
        </w:rPr>
        <w:t xml:space="preserve"> </w:t>
      </w:r>
      <w:r w:rsidR="009B2B99" w:rsidRPr="002B2321">
        <w:rPr>
          <w:rFonts w:ascii="Century Gothic" w:hAnsi="Century Gothic" w:cstheme="majorHAnsi"/>
        </w:rPr>
        <w:t>$</w:t>
      </w:r>
      <w:r w:rsidR="0029372E">
        <w:rPr>
          <w:rFonts w:ascii="Century Gothic" w:hAnsi="Century Gothic" w:cstheme="majorHAnsi"/>
        </w:rPr>
        <w:t>1,249,887.79</w:t>
      </w:r>
      <w:r w:rsidR="0085325C">
        <w:rPr>
          <w:rFonts w:ascii="Century Gothic" w:hAnsi="Century Gothic" w:cstheme="majorHAnsi"/>
        </w:rPr>
        <w:t>.</w:t>
      </w:r>
    </w:p>
    <w:p w14:paraId="78E9E488" w14:textId="2FFD289D" w:rsidR="00DB45B6" w:rsidRPr="002B2321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</w:t>
      </w:r>
      <w:r w:rsidR="00671E0D" w:rsidRPr="002B2321">
        <w:rPr>
          <w:rFonts w:ascii="Century Gothic" w:hAnsi="Century Gothic" w:cstheme="majorHAnsi"/>
        </w:rPr>
        <w:t xml:space="preserve">Summary of </w:t>
      </w:r>
      <w:r w:rsidR="001E00BB" w:rsidRPr="002B2321">
        <w:rPr>
          <w:rFonts w:ascii="Century Gothic" w:hAnsi="Century Gothic" w:cstheme="majorHAnsi"/>
        </w:rPr>
        <w:t xml:space="preserve">warrants and </w:t>
      </w:r>
      <w:r w:rsidR="009C76D9" w:rsidRPr="002B2321">
        <w:rPr>
          <w:rFonts w:ascii="Century Gothic" w:hAnsi="Century Gothic" w:cstheme="majorHAnsi"/>
        </w:rPr>
        <w:t>p</w:t>
      </w:r>
      <w:r w:rsidR="00671E0D" w:rsidRPr="002B2321">
        <w:rPr>
          <w:rFonts w:ascii="Century Gothic" w:hAnsi="Century Gothic" w:cstheme="majorHAnsi"/>
        </w:rPr>
        <w:t xml:space="preserve">urchase </w:t>
      </w:r>
      <w:r w:rsidR="009C76D9" w:rsidRPr="002B2321">
        <w:rPr>
          <w:rFonts w:ascii="Century Gothic" w:hAnsi="Century Gothic" w:cstheme="majorHAnsi"/>
        </w:rPr>
        <w:t>o</w:t>
      </w:r>
      <w:r w:rsidR="00671E0D" w:rsidRPr="002B2321">
        <w:rPr>
          <w:rFonts w:ascii="Century Gothic" w:hAnsi="Century Gothic" w:cstheme="majorHAnsi"/>
        </w:rPr>
        <w:t>rders.</w:t>
      </w:r>
    </w:p>
    <w:p w14:paraId="1E0BD612" w14:textId="46584555" w:rsidR="00B31D1A" w:rsidRPr="002B2321" w:rsidRDefault="00A17161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minutes for the meeting</w:t>
      </w:r>
      <w:r w:rsidR="00C56E9F">
        <w:rPr>
          <w:rFonts w:ascii="Century Gothic" w:hAnsi="Century Gothic" w:cstheme="majorHAnsi"/>
        </w:rPr>
        <w:t xml:space="preserve"> held on April 15, 2025.</w:t>
      </w:r>
    </w:p>
    <w:p w14:paraId="545ADC81" w14:textId="4368BAD3" w:rsidR="00B665D2" w:rsidRDefault="00A17161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12F73">
        <w:rPr>
          <w:rFonts w:ascii="Century Gothic" w:hAnsi="Century Gothic" w:cstheme="majorHAnsi"/>
        </w:rPr>
        <w:t>Request for approval of</w:t>
      </w:r>
      <w:r w:rsidR="002B2321">
        <w:rPr>
          <w:rFonts w:ascii="Century Gothic" w:hAnsi="Century Gothic" w:cstheme="majorHAnsi"/>
        </w:rPr>
        <w:t xml:space="preserve"> new business license</w:t>
      </w:r>
      <w:r w:rsidR="00312F73">
        <w:rPr>
          <w:rFonts w:ascii="Century Gothic" w:hAnsi="Century Gothic" w:cstheme="majorHAnsi"/>
        </w:rPr>
        <w:t>s</w:t>
      </w:r>
      <w:r w:rsidR="00B665D2" w:rsidRPr="002B2321">
        <w:rPr>
          <w:rFonts w:ascii="Century Gothic" w:hAnsi="Century Gothic" w:cstheme="majorHAnsi"/>
        </w:rPr>
        <w:t xml:space="preserve">. </w:t>
      </w:r>
    </w:p>
    <w:p w14:paraId="23D40E8A" w14:textId="14CA6CE9" w:rsidR="00C56E9F" w:rsidRPr="002B2321" w:rsidRDefault="00C56E9F" w:rsidP="00B665D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to remove Parcel #15-057-0054 from Agricultural Protection Area. </w:t>
      </w:r>
    </w:p>
    <w:p w14:paraId="78FAFD49" w14:textId="77777777" w:rsidR="00786D55" w:rsidRPr="00786D55" w:rsidRDefault="00B31D1A" w:rsidP="002B2C50">
      <w:pPr>
        <w:pStyle w:val="ListParagraph"/>
        <w:numPr>
          <w:ilvl w:val="0"/>
          <w:numId w:val="2"/>
        </w:numPr>
        <w:rPr>
          <w:rFonts w:ascii="Century Gothic" w:hAnsi="Century Gothic" w:cstheme="majorHAnsi"/>
        </w:rPr>
      </w:pPr>
      <w:r w:rsidRPr="00A17161">
        <w:rPr>
          <w:rFonts w:ascii="Century Gothic" w:hAnsi="Century Gothic" w:cs="Calibri"/>
        </w:rPr>
        <w:t xml:space="preserve"> </w:t>
      </w:r>
      <w:r w:rsidR="00786D55">
        <w:rPr>
          <w:rFonts w:ascii="Century Gothic" w:hAnsi="Century Gothic" w:cs="Calibri"/>
        </w:rPr>
        <w:t xml:space="preserve">Request for approval of a Change Order on a contract by and between Weber County  </w:t>
      </w:r>
    </w:p>
    <w:p w14:paraId="56E248E8" w14:textId="3534A29E" w:rsidR="002B2321" w:rsidRDefault="00786D55" w:rsidP="00F03693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="Calibri"/>
        </w:rPr>
        <w:t xml:space="preserve"> and Alta Excavation for the 2200 South Improvement Project.</w:t>
      </w:r>
    </w:p>
    <w:p w14:paraId="0EEBBF2C" w14:textId="77777777" w:rsidR="002B2321" w:rsidRPr="002B2321" w:rsidRDefault="002B2321" w:rsidP="00B31D1A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04823748" w14:textId="77777777" w:rsidR="002B2321" w:rsidRPr="002B2321" w:rsidRDefault="004D7985" w:rsidP="001E2DBA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  <w:b/>
          <w:u w:val="single"/>
        </w:rPr>
        <w:lastRenderedPageBreak/>
        <w:t>Action</w:t>
      </w:r>
      <w:r w:rsidR="00CC5738" w:rsidRPr="002B2321">
        <w:rPr>
          <w:rFonts w:ascii="Century Gothic" w:hAnsi="Century Gothic" w:cstheme="majorHAnsi"/>
          <w:b/>
          <w:u w:val="single"/>
        </w:rPr>
        <w:t>-</w:t>
      </w:r>
      <w:r w:rsidR="00DB45B6" w:rsidRPr="002B2321">
        <w:rPr>
          <w:rFonts w:ascii="Century Gothic" w:eastAsia="Times New Roman" w:hAnsi="Century Gothic"/>
          <w:bCs/>
        </w:rPr>
        <w:t xml:space="preserve">   </w:t>
      </w:r>
    </w:p>
    <w:p w14:paraId="79844C27" w14:textId="51675705" w:rsidR="00E35238" w:rsidRPr="002B2321" w:rsidRDefault="00DB45B6" w:rsidP="002B2321">
      <w:pPr>
        <w:pStyle w:val="ListParagraph"/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eastAsia="Times New Roman" w:hAnsi="Century Gothic"/>
          <w:bCs/>
        </w:rPr>
        <w:t xml:space="preserve"> </w:t>
      </w:r>
    </w:p>
    <w:p w14:paraId="53D068CF" w14:textId="77777777" w:rsidR="00A17161" w:rsidRDefault="00DE42D8" w:rsidP="00A17161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</w:t>
      </w:r>
      <w:r w:rsidR="00B31D1A" w:rsidRPr="002B2321">
        <w:rPr>
          <w:rFonts w:ascii="Century Gothic" w:hAnsi="Century Gothic" w:cstheme="majorHAnsi"/>
        </w:rPr>
        <w:t xml:space="preserve"> </w:t>
      </w:r>
      <w:r w:rsidR="00E35238" w:rsidRPr="002B2321">
        <w:rPr>
          <w:rFonts w:ascii="Century Gothic" w:hAnsi="Century Gothic" w:cstheme="majorHAnsi"/>
        </w:rPr>
        <w:t xml:space="preserve">Request for approval of </w:t>
      </w:r>
      <w:r w:rsidR="00A17161">
        <w:rPr>
          <w:rFonts w:ascii="Century Gothic" w:hAnsi="Century Gothic" w:cstheme="majorHAnsi"/>
        </w:rPr>
        <w:t xml:space="preserve">a resolution of the county commissioners of Weber County </w:t>
      </w:r>
    </w:p>
    <w:p w14:paraId="34E3D23A" w14:textId="7A787B77" w:rsidR="00B31D1A" w:rsidRDefault="00A17161" w:rsidP="00A1716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approving the 2024 Municipal Wastewater Planning Program Annual Report.</w:t>
      </w:r>
    </w:p>
    <w:p w14:paraId="7B258C5F" w14:textId="3D55115C" w:rsidR="00A17161" w:rsidRDefault="00A17161" w:rsidP="00A1716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 Presenter: Joshua Bryant</w:t>
      </w:r>
    </w:p>
    <w:p w14:paraId="0387B930" w14:textId="77777777" w:rsidR="00312F73" w:rsidRDefault="00312F73" w:rsidP="00A1716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EC96069" w14:textId="77777777" w:rsidR="00312F73" w:rsidRDefault="00312F73" w:rsidP="00A17161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Request for approval of a resolution of the County Commissioners of Weber County </w:t>
      </w:r>
    </w:p>
    <w:p w14:paraId="689CE08B" w14:textId="3C5149CC" w:rsidR="00A17161" w:rsidRDefault="00312F73" w:rsidP="00312F73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appointing members to the Weber Human Services Board.</w:t>
      </w:r>
    </w:p>
    <w:p w14:paraId="2A99B078" w14:textId="44043E33" w:rsidR="00F03693" w:rsidRDefault="00312F73" w:rsidP="00312F73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Presenter: Chris Crockett</w:t>
      </w:r>
    </w:p>
    <w:p w14:paraId="3E54157E" w14:textId="77777777" w:rsidR="00F03693" w:rsidRPr="002B2321" w:rsidRDefault="00F03693" w:rsidP="00312F73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63925982" w14:textId="77777777" w:rsidR="0091290C" w:rsidRDefault="00B31D1A" w:rsidP="00A17161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        </w:t>
      </w:r>
      <w:r w:rsidR="00A17161">
        <w:rPr>
          <w:rFonts w:ascii="Century Gothic" w:hAnsi="Century Gothic" w:cstheme="majorHAnsi"/>
        </w:rPr>
        <w:t xml:space="preserve">Request for approval of a </w:t>
      </w:r>
      <w:r w:rsidR="0091290C">
        <w:rPr>
          <w:rFonts w:ascii="Century Gothic" w:hAnsi="Century Gothic" w:cstheme="majorHAnsi"/>
        </w:rPr>
        <w:t>Ticketing Services Agreement</w:t>
      </w:r>
      <w:r w:rsidR="00A17161">
        <w:rPr>
          <w:rFonts w:ascii="Century Gothic" w:hAnsi="Century Gothic" w:cstheme="majorHAnsi"/>
        </w:rPr>
        <w:t xml:space="preserve"> by and between Weber County </w:t>
      </w:r>
    </w:p>
    <w:p w14:paraId="1EAE4B1C" w14:textId="27AE0E16" w:rsidR="003115B6" w:rsidRDefault="0091290C" w:rsidP="0091290C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 </w:t>
      </w:r>
      <w:r w:rsidR="00A17161">
        <w:rPr>
          <w:rFonts w:ascii="Century Gothic" w:hAnsi="Century Gothic" w:cstheme="majorHAnsi"/>
        </w:rPr>
        <w:t xml:space="preserve">and Etix, Inc. </w:t>
      </w:r>
      <w:r>
        <w:rPr>
          <w:rFonts w:ascii="Century Gothic" w:hAnsi="Century Gothic" w:cstheme="majorHAnsi"/>
        </w:rPr>
        <w:t>for Culture, Parks and Recreation ticket sales.</w:t>
      </w:r>
    </w:p>
    <w:p w14:paraId="5B5F195D" w14:textId="12AC1F3F" w:rsidR="0091290C" w:rsidRDefault="0091290C" w:rsidP="0091290C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  Presenter: Marty Smith</w:t>
      </w:r>
    </w:p>
    <w:p w14:paraId="7037602B" w14:textId="177138E0" w:rsidR="00786D55" w:rsidRDefault="00786D55" w:rsidP="0091290C">
      <w:pPr>
        <w:spacing w:after="0" w:line="240" w:lineRule="auto"/>
        <w:rPr>
          <w:rFonts w:ascii="Century Gothic" w:hAnsi="Century Gothic" w:cstheme="majorHAnsi"/>
        </w:rPr>
      </w:pPr>
    </w:p>
    <w:p w14:paraId="372234A5" w14:textId="55832E7C" w:rsidR="00EB6684" w:rsidRDefault="00EB6684" w:rsidP="00EB6684">
      <w:pPr>
        <w:pStyle w:val="Default"/>
        <w:numPr>
          <w:ilvl w:val="3"/>
          <w:numId w:val="2"/>
        </w:numPr>
        <w:rPr>
          <w:rFonts w:ascii="Century Gothic" w:hAnsi="Century Gothic"/>
          <w:sz w:val="22"/>
          <w:szCs w:val="22"/>
        </w:rPr>
      </w:pPr>
      <w:r w:rsidRPr="00EB6684">
        <w:rPr>
          <w:rFonts w:ascii="Century Gothic" w:hAnsi="Century Gothic" w:cstheme="majorHAnsi"/>
        </w:rPr>
        <w:t xml:space="preserve">       </w:t>
      </w:r>
      <w:r w:rsidR="001B1A45">
        <w:rPr>
          <w:rFonts w:ascii="Century Gothic" w:hAnsi="Century Gothic" w:cstheme="majorHAnsi"/>
        </w:rPr>
        <w:t xml:space="preserve"> </w:t>
      </w:r>
      <w:r w:rsidR="00786D55" w:rsidRPr="00EB6684">
        <w:rPr>
          <w:rFonts w:ascii="Century Gothic" w:hAnsi="Century Gothic"/>
          <w:sz w:val="22"/>
          <w:szCs w:val="22"/>
        </w:rPr>
        <w:t xml:space="preserve">Discussion and/or action on the Tax Review Committee recommendation regarding the 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36CA13A7" w14:textId="7B71BD96" w:rsidR="00786D55" w:rsidRPr="00EB6684" w:rsidRDefault="00EB6684" w:rsidP="00EB6684">
      <w:pPr>
        <w:pStyle w:val="Default"/>
        <w:ind w:left="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="001B1A45">
        <w:rPr>
          <w:rFonts w:ascii="Century Gothic" w:hAnsi="Century Gothic"/>
          <w:sz w:val="22"/>
          <w:szCs w:val="22"/>
        </w:rPr>
        <w:t xml:space="preserve"> </w:t>
      </w:r>
      <w:r w:rsidR="00786D55" w:rsidRPr="00EB6684">
        <w:rPr>
          <w:rFonts w:ascii="Century Gothic" w:hAnsi="Century Gothic"/>
          <w:sz w:val="22"/>
          <w:szCs w:val="22"/>
        </w:rPr>
        <w:t>request for prior year tax relief from Brandon C. Bopko, Tax Parcel 21-026-0061.</w:t>
      </w:r>
    </w:p>
    <w:p w14:paraId="0160AEEF" w14:textId="055DD2EF" w:rsidR="00786D55" w:rsidRDefault="00EB6684" w:rsidP="00786D55">
      <w:pPr>
        <w:pStyle w:val="Defaul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</w:t>
      </w:r>
      <w:r w:rsidR="001B1A45">
        <w:rPr>
          <w:rFonts w:ascii="Century Gothic" w:hAnsi="Century Gothic"/>
          <w:sz w:val="22"/>
          <w:szCs w:val="22"/>
        </w:rPr>
        <w:t xml:space="preserve"> </w:t>
      </w:r>
      <w:r w:rsidR="00786D55" w:rsidRPr="00EB6684">
        <w:rPr>
          <w:rFonts w:ascii="Century Gothic" w:hAnsi="Century Gothic"/>
          <w:sz w:val="22"/>
          <w:szCs w:val="22"/>
        </w:rPr>
        <w:t>Presenter: Steffani Ebert</w:t>
      </w:r>
    </w:p>
    <w:p w14:paraId="44813CAB" w14:textId="77777777" w:rsidR="009A731C" w:rsidRDefault="009A731C" w:rsidP="00786D55">
      <w:pPr>
        <w:pStyle w:val="Default"/>
        <w:rPr>
          <w:rFonts w:ascii="Century Gothic" w:hAnsi="Century Gothic"/>
          <w:sz w:val="22"/>
          <w:szCs w:val="22"/>
        </w:rPr>
      </w:pPr>
    </w:p>
    <w:p w14:paraId="3898F217" w14:textId="77777777" w:rsidR="00EB6684" w:rsidRPr="00EB6684" w:rsidRDefault="00EB6684" w:rsidP="00786D55">
      <w:pPr>
        <w:pStyle w:val="Default"/>
        <w:rPr>
          <w:rFonts w:ascii="Century Gothic" w:hAnsi="Century Gothic"/>
          <w:color w:val="auto"/>
          <w:sz w:val="22"/>
          <w:szCs w:val="22"/>
        </w:rPr>
      </w:pPr>
    </w:p>
    <w:p w14:paraId="1E6063DC" w14:textId="77777777" w:rsidR="000A3E6A" w:rsidRDefault="00312F73" w:rsidP="00786D55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Request for approval of </w:t>
      </w:r>
      <w:r w:rsidR="000A3E6A">
        <w:rPr>
          <w:rFonts w:ascii="Century Gothic" w:hAnsi="Century Gothic" w:cstheme="majorHAnsi"/>
        </w:rPr>
        <w:t xml:space="preserve">a Grant Agreement by and between Weber County and the </w:t>
      </w:r>
    </w:p>
    <w:p w14:paraId="7F997469" w14:textId="77777777" w:rsidR="000A3E6A" w:rsidRDefault="000A3E6A" w:rsidP="000A3E6A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State of Utah, Division of Facilities Construction and Management for improvements to </w:t>
      </w:r>
    </w:p>
    <w:p w14:paraId="6D9FA889" w14:textId="26F3929F" w:rsidR="00786D55" w:rsidRDefault="000A3E6A" w:rsidP="000A3E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  t</w:t>
      </w:r>
      <w:r w:rsidRPr="000A3E6A">
        <w:rPr>
          <w:rFonts w:ascii="Century Gothic" w:hAnsi="Century Gothic" w:cstheme="majorHAnsi"/>
        </w:rPr>
        <w:t>he Weber County Sports Complex.</w:t>
      </w:r>
    </w:p>
    <w:p w14:paraId="34BEFEED" w14:textId="3AC96707" w:rsidR="002B2321" w:rsidRPr="002B2321" w:rsidRDefault="000A3E6A" w:rsidP="003115B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Presenter: Stephanie Russell</w:t>
      </w:r>
    </w:p>
    <w:p w14:paraId="5C6198F0" w14:textId="45B0CC13" w:rsidR="00203F98" w:rsidRPr="0091290C" w:rsidRDefault="00203F98" w:rsidP="00205E40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2A91C48E" w14:textId="6613B757" w:rsidR="0091290C" w:rsidRDefault="0091290C" w:rsidP="0091290C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 xml:space="preserve">    </w:t>
      </w:r>
      <w:r w:rsidRPr="0091290C">
        <w:rPr>
          <w:rFonts w:ascii="Century Gothic" w:hAnsi="Century Gothic" w:cstheme="majorHAnsi"/>
          <w:b/>
          <w:u w:val="single"/>
        </w:rPr>
        <w:t xml:space="preserve">Public Hearing- </w:t>
      </w:r>
    </w:p>
    <w:p w14:paraId="7EA79D46" w14:textId="1D6D6FB8" w:rsidR="0091290C" w:rsidRDefault="0091290C" w:rsidP="0091290C">
      <w:pPr>
        <w:pStyle w:val="ListParagraph"/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0A639F3E" w14:textId="3E91E774" w:rsidR="0091290C" w:rsidRDefault="0091290C" w:rsidP="0091290C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="009A731C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Request for a motion to adjourn public meeting and convene public hearings.</w:t>
      </w:r>
    </w:p>
    <w:p w14:paraId="34C8654B" w14:textId="06E2BEA6" w:rsidR="0091290C" w:rsidRDefault="0091290C" w:rsidP="0091290C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2728CA8D" w14:textId="243CCF05" w:rsidR="0091290C" w:rsidRDefault="0091290C" w:rsidP="0091290C">
      <w:pPr>
        <w:numPr>
          <w:ilvl w:val="0"/>
          <w:numId w:val="31"/>
        </w:numPr>
        <w:spacing w:after="0" w:line="240" w:lineRule="auto"/>
        <w:rPr>
          <w:rFonts w:ascii="Century Gothic" w:eastAsia="Times New Roman" w:hAnsi="Century Gothic"/>
        </w:rPr>
      </w:pPr>
      <w:r>
        <w:rPr>
          <w:rFonts w:eastAsia="Times New Roman"/>
        </w:rPr>
        <w:t xml:space="preserve">        </w:t>
      </w:r>
      <w:r w:rsidR="009A731C">
        <w:rPr>
          <w:rFonts w:eastAsia="Times New Roman"/>
        </w:rPr>
        <w:t xml:space="preserve">  </w:t>
      </w:r>
      <w:r w:rsidRPr="0091290C">
        <w:rPr>
          <w:rFonts w:ascii="Century Gothic" w:eastAsia="Times New Roman" w:hAnsi="Century Gothic"/>
        </w:rPr>
        <w:t xml:space="preserve">Public Hearing regarding parking violation fine increases in areas near Pineview and </w:t>
      </w:r>
    </w:p>
    <w:p w14:paraId="7F4AD727" w14:textId="3A787C12" w:rsidR="0091290C" w:rsidRDefault="0091290C" w:rsidP="0091290C">
      <w:p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            </w:t>
      </w:r>
      <w:r w:rsidR="009A731C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>C</w:t>
      </w:r>
      <w:r w:rsidRPr="0091290C">
        <w:rPr>
          <w:rFonts w:ascii="Century Gothic" w:eastAsia="Times New Roman" w:hAnsi="Century Gothic"/>
        </w:rPr>
        <w:t>ausey Reservoirs.</w:t>
      </w:r>
    </w:p>
    <w:p w14:paraId="0E73A7B7" w14:textId="1CF9A692" w:rsidR="0091290C" w:rsidRDefault="0091290C" w:rsidP="0091290C">
      <w:p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               </w:t>
      </w:r>
      <w:r w:rsidR="009A731C">
        <w:rPr>
          <w:rFonts w:ascii="Century Gothic" w:eastAsia="Times New Roman" w:hAnsi="Century Gothic"/>
        </w:rPr>
        <w:t xml:space="preserve">  </w:t>
      </w:r>
      <w:r>
        <w:rPr>
          <w:rFonts w:ascii="Century Gothic" w:eastAsia="Times New Roman" w:hAnsi="Century Gothic"/>
        </w:rPr>
        <w:t>Presenter: Sean Wilkinson</w:t>
      </w:r>
    </w:p>
    <w:p w14:paraId="25BF5E1F" w14:textId="398A9C69" w:rsidR="00312F73" w:rsidRDefault="00312F73" w:rsidP="0091290C">
      <w:pPr>
        <w:spacing w:after="0" w:line="240" w:lineRule="auto"/>
        <w:rPr>
          <w:rFonts w:ascii="Century Gothic" w:eastAsia="Times New Roman" w:hAnsi="Century Gothic"/>
        </w:rPr>
      </w:pPr>
    </w:p>
    <w:p w14:paraId="30B46583" w14:textId="040B5EAE" w:rsidR="00312F73" w:rsidRPr="00312F73" w:rsidRDefault="00312F73" w:rsidP="009A731C">
      <w:pPr>
        <w:pStyle w:val="ListParagraph"/>
        <w:numPr>
          <w:ilvl w:val="0"/>
          <w:numId w:val="31"/>
        </w:numPr>
        <w:tabs>
          <w:tab w:val="left" w:pos="1440"/>
        </w:tabs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</w:t>
      </w:r>
      <w:r w:rsidR="009A731C">
        <w:rPr>
          <w:rFonts w:ascii="Century Gothic" w:eastAsia="Times New Roman" w:hAnsi="Century Gothic"/>
        </w:rPr>
        <w:t xml:space="preserve">  </w:t>
      </w:r>
      <w:r>
        <w:rPr>
          <w:rFonts w:ascii="Century Gothic" w:hAnsi="Century Gothic"/>
        </w:rPr>
        <w:t>P</w:t>
      </w:r>
      <w:r w:rsidRPr="00312F73">
        <w:rPr>
          <w:rFonts w:ascii="Century Gothic" w:hAnsi="Century Gothic"/>
        </w:rPr>
        <w:t xml:space="preserve">ublic hearing to rezone, by ordinance, approximately 25.69 acres of land located at </w:t>
      </w:r>
    </w:p>
    <w:p w14:paraId="38631CB3" w14:textId="6A928906" w:rsidR="00312F73" w:rsidRDefault="00312F73" w:rsidP="00312F73">
      <w:pPr>
        <w:pStyle w:val="ListParagraph"/>
        <w:spacing w:after="0" w:line="24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9A731C">
        <w:rPr>
          <w:rFonts w:ascii="Century Gothic" w:hAnsi="Century Gothic"/>
        </w:rPr>
        <w:t xml:space="preserve">  </w:t>
      </w:r>
      <w:r w:rsidRPr="00312F73">
        <w:rPr>
          <w:rFonts w:ascii="Century Gothic" w:hAnsi="Century Gothic"/>
        </w:rPr>
        <w:t>approximately 600 South 4700 West, from the A-1 zone to the RE-15 zone</w:t>
      </w:r>
      <w:r>
        <w:t xml:space="preserve">- </w:t>
      </w:r>
      <w:r>
        <w:rPr>
          <w:rFonts w:ascii="Century Gothic" w:hAnsi="Century Gothic"/>
        </w:rPr>
        <w:t xml:space="preserve">File #ZMA2024-  </w:t>
      </w:r>
    </w:p>
    <w:p w14:paraId="159F371F" w14:textId="111FF00E" w:rsidR="00312F73" w:rsidRDefault="00312F73" w:rsidP="00312F73">
      <w:pPr>
        <w:pStyle w:val="ListParagraph"/>
        <w:spacing w:after="0" w:line="240" w:lineRule="auto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9A731C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09.</w:t>
      </w:r>
    </w:p>
    <w:p w14:paraId="60B3595C" w14:textId="3897EBC7" w:rsidR="00312F73" w:rsidRPr="00312F73" w:rsidRDefault="00312F73" w:rsidP="00312F73">
      <w:pPr>
        <w:pStyle w:val="ListParagraph"/>
        <w:spacing w:after="0" w:line="240" w:lineRule="auto"/>
        <w:ind w:left="1080"/>
        <w:rPr>
          <w:rFonts w:ascii="Century Gothic" w:eastAsia="Times New Roman" w:hAnsi="Century Gothic"/>
        </w:rPr>
      </w:pPr>
      <w:r>
        <w:rPr>
          <w:rFonts w:ascii="Century Gothic" w:hAnsi="Century Gothic"/>
        </w:rPr>
        <w:t xml:space="preserve">      </w:t>
      </w:r>
      <w:r w:rsidR="009A731C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Presenter: Tammy Aydelotte      </w:t>
      </w:r>
    </w:p>
    <w:p w14:paraId="64F976A8" w14:textId="77777777" w:rsidR="0091290C" w:rsidRPr="0091290C" w:rsidRDefault="0091290C" w:rsidP="0091290C">
      <w:pPr>
        <w:spacing w:after="0" w:line="240" w:lineRule="auto"/>
        <w:rPr>
          <w:rFonts w:ascii="Century Gothic" w:eastAsia="Times New Roman" w:hAnsi="Century Gothic"/>
        </w:rPr>
      </w:pPr>
    </w:p>
    <w:p w14:paraId="43B895F6" w14:textId="3AE9B425" w:rsidR="0091290C" w:rsidRDefault="0091290C" w:rsidP="0091290C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 xml:space="preserve">      </w:t>
      </w:r>
      <w:r w:rsidR="009A731C">
        <w:rPr>
          <w:rFonts w:ascii="Century Gothic" w:hAnsi="Century Gothic" w:cstheme="majorHAnsi"/>
        </w:rPr>
        <w:t xml:space="preserve">  </w:t>
      </w:r>
      <w:r>
        <w:rPr>
          <w:rFonts w:ascii="Century Gothic" w:hAnsi="Century Gothic" w:cstheme="majorHAnsi"/>
        </w:rPr>
        <w:t>Pub</w:t>
      </w:r>
      <w:r w:rsidR="00786D55">
        <w:rPr>
          <w:rFonts w:ascii="Century Gothic" w:hAnsi="Century Gothic" w:cstheme="majorHAnsi"/>
        </w:rPr>
        <w:t>l</w:t>
      </w:r>
      <w:r>
        <w:rPr>
          <w:rFonts w:ascii="Century Gothic" w:hAnsi="Century Gothic" w:cstheme="majorHAnsi"/>
        </w:rPr>
        <w:t>ic Comments</w:t>
      </w:r>
      <w:r w:rsidR="00786D55">
        <w:rPr>
          <w:rFonts w:ascii="Century Gothic" w:hAnsi="Century Gothic" w:cstheme="majorHAnsi"/>
        </w:rPr>
        <w:t xml:space="preserve"> </w:t>
      </w:r>
      <w:r w:rsidR="00786D55" w:rsidRPr="00786D55">
        <w:rPr>
          <w:rFonts w:ascii="Century Gothic" w:hAnsi="Century Gothic" w:cstheme="majorHAnsi"/>
          <w:i/>
        </w:rPr>
        <w:t>(Ple</w:t>
      </w:r>
      <w:r w:rsidR="00786D55">
        <w:rPr>
          <w:rFonts w:ascii="Century Gothic" w:hAnsi="Century Gothic" w:cstheme="majorHAnsi"/>
          <w:i/>
        </w:rPr>
        <w:t>ase limit comments to 3 minutes)-</w:t>
      </w:r>
    </w:p>
    <w:p w14:paraId="08EB9F6F" w14:textId="52500804" w:rsidR="00786D55" w:rsidRDefault="00786D55" w:rsidP="00786D55">
      <w:pPr>
        <w:pStyle w:val="ListParagraph"/>
        <w:spacing w:after="0" w:line="240" w:lineRule="auto"/>
        <w:ind w:left="1080"/>
        <w:rPr>
          <w:rFonts w:ascii="Century Gothic" w:hAnsi="Century Gothic" w:cstheme="majorHAnsi"/>
          <w:i/>
        </w:rPr>
      </w:pPr>
    </w:p>
    <w:p w14:paraId="63505F1D" w14:textId="6874FEBE" w:rsidR="00786D55" w:rsidRDefault="00786D55" w:rsidP="00786D55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9A731C">
        <w:rPr>
          <w:rFonts w:ascii="Century Gothic" w:hAnsi="Century Gothic" w:cstheme="majorHAnsi"/>
        </w:rPr>
        <w:t xml:space="preserve">  </w:t>
      </w:r>
      <w:r>
        <w:rPr>
          <w:rFonts w:ascii="Century Gothic" w:hAnsi="Century Gothic" w:cstheme="majorHAnsi"/>
        </w:rPr>
        <w:t>Request for a motion to adjourn public hearings and reconvene public meeting.</w:t>
      </w:r>
    </w:p>
    <w:p w14:paraId="51C49B20" w14:textId="77777777" w:rsidR="00786D55" w:rsidRPr="00786D55" w:rsidRDefault="00786D55" w:rsidP="00786D55">
      <w:pPr>
        <w:pStyle w:val="ListParagraph"/>
        <w:rPr>
          <w:rFonts w:ascii="Century Gothic" w:hAnsi="Century Gothic" w:cstheme="majorHAnsi"/>
        </w:rPr>
      </w:pPr>
    </w:p>
    <w:p w14:paraId="765F8FB4" w14:textId="35CDC187" w:rsidR="00786D55" w:rsidRDefault="00786D55" w:rsidP="004C5670">
      <w:pPr>
        <w:pStyle w:val="ListParagraph"/>
        <w:numPr>
          <w:ilvl w:val="0"/>
          <w:numId w:val="31"/>
        </w:numPr>
        <w:spacing w:after="0" w:line="240" w:lineRule="auto"/>
        <w:rPr>
          <w:rFonts w:ascii="Century Gothic" w:hAnsi="Century Gothic" w:cstheme="majorHAnsi"/>
        </w:rPr>
      </w:pPr>
      <w:r w:rsidRPr="00F03693">
        <w:rPr>
          <w:rFonts w:ascii="Century Gothic" w:hAnsi="Century Gothic" w:cstheme="majorHAnsi"/>
        </w:rPr>
        <w:t xml:space="preserve">      </w:t>
      </w:r>
      <w:r w:rsidR="009A731C">
        <w:rPr>
          <w:rFonts w:ascii="Century Gothic" w:hAnsi="Century Gothic" w:cstheme="majorHAnsi"/>
        </w:rPr>
        <w:t xml:space="preserve">  </w:t>
      </w:r>
      <w:r w:rsidRPr="00F03693">
        <w:rPr>
          <w:rFonts w:ascii="Century Gothic" w:hAnsi="Century Gothic" w:cstheme="majorHAnsi"/>
        </w:rPr>
        <w:t>Action on public hearing-</w:t>
      </w:r>
    </w:p>
    <w:p w14:paraId="1D3CA216" w14:textId="1003E4DD" w:rsidR="00F03693" w:rsidRPr="00F03693" w:rsidRDefault="00F03693" w:rsidP="00F03693">
      <w:pPr>
        <w:spacing w:after="0" w:line="240" w:lineRule="auto"/>
        <w:rPr>
          <w:rFonts w:ascii="Century Gothic" w:hAnsi="Century Gothic" w:cstheme="majorHAnsi"/>
        </w:rPr>
      </w:pPr>
    </w:p>
    <w:p w14:paraId="7B9F43E8" w14:textId="50862604" w:rsidR="00786D55" w:rsidRDefault="00786D55" w:rsidP="00786D55">
      <w:pPr>
        <w:spacing w:after="0" w:line="240" w:lineRule="auto"/>
        <w:ind w:left="1080" w:firstLine="720"/>
        <w:rPr>
          <w:rFonts w:ascii="Century Gothic" w:eastAsia="Times New Roman" w:hAnsi="Century Gothic"/>
        </w:rPr>
      </w:pPr>
      <w:r>
        <w:rPr>
          <w:rFonts w:ascii="Century Gothic" w:hAnsi="Century Gothic" w:cstheme="majorHAnsi"/>
        </w:rPr>
        <w:t xml:space="preserve">  </w:t>
      </w:r>
      <w:r w:rsidR="004720CE">
        <w:rPr>
          <w:rFonts w:ascii="Century Gothic" w:hAnsi="Century Gothic" w:cstheme="majorHAnsi"/>
        </w:rPr>
        <w:t>H</w:t>
      </w:r>
      <w:r>
        <w:rPr>
          <w:rFonts w:ascii="Century Gothic" w:hAnsi="Century Gothic" w:cstheme="majorHAnsi"/>
        </w:rPr>
        <w:t xml:space="preserve">2-   </w:t>
      </w:r>
      <w:r w:rsidRPr="00786D55">
        <w:rPr>
          <w:rFonts w:ascii="Century Gothic" w:eastAsia="Times New Roman" w:hAnsi="Century Gothic"/>
        </w:rPr>
        <w:t xml:space="preserve">Request for approval of the first reading of an ordinance amending Section </w:t>
      </w:r>
    </w:p>
    <w:p w14:paraId="379389A6" w14:textId="77777777" w:rsidR="00786D55" w:rsidRDefault="00786D55" w:rsidP="00786D55">
      <w:pPr>
        <w:spacing w:after="0" w:line="240" w:lineRule="auto"/>
        <w:ind w:left="1080" w:firstLine="720"/>
        <w:rPr>
          <w:rFonts w:ascii="Century Gothic" w:eastAsia="Times New Roman" w:hAnsi="Century Gothic"/>
        </w:rPr>
      </w:pPr>
      <w:r>
        <w:rPr>
          <w:rFonts w:ascii="Century Gothic" w:hAnsi="Century Gothic" w:cstheme="majorHAnsi"/>
        </w:rPr>
        <w:t xml:space="preserve">         </w:t>
      </w:r>
      <w:r w:rsidRPr="00786D55">
        <w:rPr>
          <w:rFonts w:ascii="Century Gothic" w:eastAsia="Times New Roman" w:hAnsi="Century Gothic"/>
        </w:rPr>
        <w:t xml:space="preserve">42-4-8 of the Weber County Code of Ordinances regarding parking violation </w:t>
      </w:r>
    </w:p>
    <w:p w14:paraId="1C6AFCFF" w14:textId="006FAFA8" w:rsidR="00786D55" w:rsidRDefault="00786D55" w:rsidP="00786D55">
      <w:pPr>
        <w:spacing w:after="0" w:line="240" w:lineRule="auto"/>
        <w:ind w:left="1080" w:firstLine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         </w:t>
      </w:r>
      <w:r w:rsidRPr="00786D55">
        <w:rPr>
          <w:rFonts w:ascii="Century Gothic" w:eastAsia="Times New Roman" w:hAnsi="Century Gothic"/>
        </w:rPr>
        <w:t>fine increases in areas near Pineview and Causey Reservoirs.</w:t>
      </w:r>
    </w:p>
    <w:p w14:paraId="57B26A71" w14:textId="72AA438C" w:rsidR="00F03693" w:rsidRDefault="00F03693" w:rsidP="00786D55">
      <w:pPr>
        <w:spacing w:after="0" w:line="240" w:lineRule="auto"/>
        <w:ind w:left="1080" w:firstLine="720"/>
        <w:rPr>
          <w:rFonts w:ascii="Century Gothic" w:eastAsia="Times New Roman" w:hAnsi="Century Gothic"/>
        </w:rPr>
      </w:pPr>
    </w:p>
    <w:p w14:paraId="0D8D53C4" w14:textId="23A228BD" w:rsidR="009A731C" w:rsidRDefault="009A731C" w:rsidP="009A731C">
      <w:pPr>
        <w:pStyle w:val="ListParagraph"/>
        <w:spacing w:after="0" w:line="240" w:lineRule="auto"/>
        <w:ind w:left="1440" w:firstLine="360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 xml:space="preserve"> </w:t>
      </w:r>
      <w:r w:rsidR="00F03693">
        <w:rPr>
          <w:rFonts w:ascii="Century Gothic" w:eastAsia="Times New Roman" w:hAnsi="Century Gothic"/>
        </w:rPr>
        <w:t xml:space="preserve"> </w:t>
      </w:r>
      <w:r w:rsidR="004720CE">
        <w:rPr>
          <w:rFonts w:ascii="Century Gothic" w:eastAsia="Times New Roman" w:hAnsi="Century Gothic"/>
        </w:rPr>
        <w:t>H</w:t>
      </w:r>
      <w:bookmarkStart w:id="0" w:name="_GoBack"/>
      <w:bookmarkEnd w:id="0"/>
      <w:r w:rsidR="00F03693">
        <w:rPr>
          <w:rFonts w:ascii="Century Gothic" w:eastAsia="Times New Roman" w:hAnsi="Century Gothic"/>
        </w:rPr>
        <w:t>3</w:t>
      </w:r>
      <w:r>
        <w:rPr>
          <w:rFonts w:ascii="Century Gothic" w:eastAsia="Times New Roman" w:hAnsi="Century Gothic"/>
        </w:rPr>
        <w:t xml:space="preserve">     Request for approval </w:t>
      </w:r>
      <w:r w:rsidRPr="00312F73">
        <w:rPr>
          <w:rFonts w:ascii="Century Gothic" w:hAnsi="Century Gothic"/>
        </w:rPr>
        <w:t xml:space="preserve">to rezone, by ordinance, approximately 25.69 acres of </w:t>
      </w:r>
    </w:p>
    <w:p w14:paraId="6478AAF9" w14:textId="77777777" w:rsidR="009A731C" w:rsidRDefault="009A731C" w:rsidP="009A731C">
      <w:pPr>
        <w:pStyle w:val="ListParagraph"/>
        <w:spacing w:after="0" w:line="240" w:lineRule="auto"/>
        <w:ind w:left="1440" w:firstLine="360"/>
        <w:rPr>
          <w:rFonts w:ascii="Century Gothic" w:hAnsi="Century Gothic"/>
        </w:rPr>
      </w:pPr>
      <w:r>
        <w:rPr>
          <w:rFonts w:ascii="Century Gothic" w:eastAsia="Times New Roman" w:hAnsi="Century Gothic"/>
        </w:rPr>
        <w:t xml:space="preserve">          </w:t>
      </w:r>
      <w:r w:rsidRPr="00312F73">
        <w:rPr>
          <w:rFonts w:ascii="Century Gothic" w:hAnsi="Century Gothic"/>
        </w:rPr>
        <w:t>land located at approximately 600 South 4700 West, from the A-1 zone to the</w:t>
      </w:r>
    </w:p>
    <w:p w14:paraId="78894522" w14:textId="49A403FB" w:rsidR="009A731C" w:rsidRDefault="009A731C" w:rsidP="009A731C">
      <w:pPr>
        <w:pStyle w:val="ListParagraph"/>
        <w:spacing w:after="0" w:line="240" w:lineRule="auto"/>
        <w:ind w:left="1440" w:firstLine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</w:t>
      </w:r>
      <w:r w:rsidRPr="00312F73">
        <w:rPr>
          <w:rFonts w:ascii="Century Gothic" w:hAnsi="Century Gothic"/>
        </w:rPr>
        <w:t xml:space="preserve"> RE-15 zone</w:t>
      </w:r>
      <w:r>
        <w:t xml:space="preserve">- </w:t>
      </w:r>
      <w:r>
        <w:rPr>
          <w:rFonts w:ascii="Century Gothic" w:hAnsi="Century Gothic"/>
        </w:rPr>
        <w:t>File #ZMA2024-09.</w:t>
      </w:r>
    </w:p>
    <w:p w14:paraId="34398615" w14:textId="77777777" w:rsidR="006F3FA7" w:rsidRPr="00786D55" w:rsidRDefault="006F3FA7" w:rsidP="009A731C">
      <w:pPr>
        <w:pStyle w:val="ListParagraph"/>
        <w:spacing w:after="0" w:line="240" w:lineRule="auto"/>
        <w:ind w:left="1440" w:firstLine="360"/>
        <w:rPr>
          <w:rFonts w:ascii="Century Gothic" w:hAnsi="Century Gothic" w:cstheme="majorHAnsi"/>
          <w:b/>
          <w:i/>
          <w:u w:val="single"/>
        </w:rPr>
      </w:pPr>
    </w:p>
    <w:p w14:paraId="0A2AAE6E" w14:textId="7C9D9A2F" w:rsidR="000C584D" w:rsidRPr="002B2321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B2321">
        <w:rPr>
          <w:rFonts w:ascii="Century Gothic" w:hAnsi="Century Gothic"/>
          <w:b/>
          <w:iCs/>
          <w:u w:val="single"/>
        </w:rPr>
        <w:t>A</w:t>
      </w:r>
      <w:r w:rsidR="00B6281C" w:rsidRPr="002B2321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2B2321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Pr="002B2321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2B2321">
        <w:rPr>
          <w:rFonts w:ascii="Century Gothic" w:hAnsi="Century Gothic" w:cstheme="majorHAnsi"/>
          <w:b/>
          <w:u w:val="single"/>
        </w:rPr>
        <w:t>C</w:t>
      </w:r>
      <w:r w:rsidR="004F7087" w:rsidRPr="002B2321">
        <w:rPr>
          <w:rFonts w:ascii="Century Gothic" w:hAnsi="Century Gothic" w:cstheme="majorHAnsi"/>
          <w:b/>
          <w:u w:val="single"/>
        </w:rPr>
        <w:t>ERTIFICAT</w:t>
      </w:r>
      <w:r w:rsidR="00A756A2" w:rsidRPr="002B2321">
        <w:rPr>
          <w:rFonts w:ascii="Century Gothic" w:hAnsi="Century Gothic" w:cstheme="majorHAnsi"/>
          <w:b/>
          <w:u w:val="single"/>
        </w:rPr>
        <w:t>E</w:t>
      </w:r>
      <w:r w:rsidR="004F7087" w:rsidRPr="002B2321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2B2321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0AEFE4E7" w:rsidR="00616F42" w:rsidRPr="002B2321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 xml:space="preserve">The undersigned duly appointed Executive </w:t>
      </w:r>
      <w:r w:rsidR="00B56C5B" w:rsidRPr="002B2321">
        <w:rPr>
          <w:rFonts w:ascii="Century Gothic" w:hAnsi="Century Gothic" w:cstheme="majorHAnsi"/>
        </w:rPr>
        <w:t>Coordinator</w:t>
      </w:r>
      <w:r w:rsidR="009B7052" w:rsidRPr="002B2321">
        <w:rPr>
          <w:rFonts w:ascii="Century Gothic" w:hAnsi="Century Gothic" w:cstheme="majorHAnsi"/>
        </w:rPr>
        <w:t xml:space="preserve"> </w:t>
      </w:r>
      <w:r w:rsidRPr="002B2321">
        <w:rPr>
          <w:rFonts w:ascii="Century Gothic" w:hAnsi="Century Gothic" w:cstheme="majorHAnsi"/>
        </w:rPr>
        <w:t xml:space="preserve">in the County </w:t>
      </w:r>
      <w:r w:rsidR="00407637" w:rsidRPr="002B2321">
        <w:rPr>
          <w:rFonts w:ascii="Century Gothic" w:hAnsi="Century Gothic" w:cstheme="majorHAnsi"/>
        </w:rPr>
        <w:t xml:space="preserve">Commission Office does </w:t>
      </w:r>
      <w:r w:rsidRPr="002B2321">
        <w:rPr>
          <w:rFonts w:ascii="Century Gothic" w:hAnsi="Century Gothic" w:cstheme="majorHAnsi"/>
        </w:rPr>
        <w:t>hereby certify th</w:t>
      </w:r>
      <w:r w:rsidR="00DF462D" w:rsidRPr="002B2321">
        <w:rPr>
          <w:rFonts w:ascii="Century Gothic" w:hAnsi="Century Gothic" w:cstheme="majorHAnsi"/>
        </w:rPr>
        <w:t xml:space="preserve">at the above notice and agenda </w:t>
      </w:r>
      <w:r w:rsidRPr="002B2321">
        <w:rPr>
          <w:rFonts w:ascii="Century Gothic" w:hAnsi="Century Gothic" w:cstheme="majorHAnsi"/>
        </w:rPr>
        <w:t>were</w:t>
      </w:r>
      <w:r w:rsidR="00CD4799" w:rsidRPr="002B2321">
        <w:rPr>
          <w:rFonts w:ascii="Century Gothic" w:hAnsi="Century Gothic" w:cstheme="majorHAnsi"/>
        </w:rPr>
        <w:t xml:space="preserve"> posted as required by law thi</w:t>
      </w:r>
      <w:r w:rsidR="00D57E4D" w:rsidRPr="002B2321">
        <w:rPr>
          <w:rFonts w:ascii="Century Gothic" w:hAnsi="Century Gothic" w:cstheme="majorHAnsi"/>
        </w:rPr>
        <w:t xml:space="preserve">s </w:t>
      </w:r>
      <w:r w:rsidR="009A731C">
        <w:rPr>
          <w:rFonts w:ascii="Century Gothic" w:hAnsi="Century Gothic" w:cstheme="majorHAnsi"/>
        </w:rPr>
        <w:t>18</w:t>
      </w:r>
      <w:r w:rsidR="0014552D" w:rsidRPr="002B2321">
        <w:rPr>
          <w:rFonts w:ascii="Century Gothic" w:hAnsi="Century Gothic" w:cstheme="majorHAnsi"/>
          <w:vertAlign w:val="superscript"/>
        </w:rPr>
        <w:t>th</w:t>
      </w:r>
      <w:r w:rsidR="0014552D" w:rsidRPr="002B2321">
        <w:rPr>
          <w:rFonts w:ascii="Century Gothic" w:hAnsi="Century Gothic" w:cstheme="majorHAnsi"/>
        </w:rPr>
        <w:t xml:space="preserve"> </w:t>
      </w:r>
      <w:r w:rsidR="00C12C31" w:rsidRPr="002B2321">
        <w:rPr>
          <w:rFonts w:ascii="Century Gothic" w:hAnsi="Century Gothic" w:cstheme="majorHAnsi"/>
        </w:rPr>
        <w:t xml:space="preserve">day of </w:t>
      </w:r>
      <w:r w:rsidR="00262E5B" w:rsidRPr="002B2321">
        <w:rPr>
          <w:rFonts w:ascii="Century Gothic" w:hAnsi="Century Gothic" w:cstheme="majorHAnsi"/>
        </w:rPr>
        <w:t>April</w:t>
      </w:r>
      <w:r w:rsidR="00C12C31" w:rsidRPr="002B2321">
        <w:rPr>
          <w:rFonts w:ascii="Century Gothic" w:hAnsi="Century Gothic" w:cstheme="majorHAnsi"/>
        </w:rPr>
        <w:t xml:space="preserve"> 20</w:t>
      </w:r>
      <w:r w:rsidR="00AA631E" w:rsidRPr="002B2321">
        <w:rPr>
          <w:rFonts w:ascii="Century Gothic" w:hAnsi="Century Gothic" w:cstheme="majorHAnsi"/>
        </w:rPr>
        <w:t>2</w:t>
      </w:r>
      <w:r w:rsidR="00C12C31" w:rsidRPr="002B2321">
        <w:rPr>
          <w:rFonts w:ascii="Century Gothic" w:hAnsi="Century Gothic" w:cstheme="majorHAnsi"/>
        </w:rPr>
        <w:t>5.</w:t>
      </w:r>
    </w:p>
    <w:p w14:paraId="7B96A867" w14:textId="77777777" w:rsidR="00B36A36" w:rsidRPr="002B2321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Pr="002B2321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2B2321">
        <w:rPr>
          <w:rFonts w:ascii="Century Gothic" w:hAnsi="Century Gothic" w:cstheme="majorHAnsi"/>
        </w:rPr>
        <w:tab/>
      </w:r>
      <w:r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2D263B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914E77" w:rsidRPr="002B2321">
        <w:rPr>
          <w:rFonts w:ascii="Century Gothic" w:hAnsi="Century Gothic" w:cstheme="majorHAnsi"/>
        </w:rPr>
        <w:t>_________________________________________</w:t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8D10F2" w:rsidRPr="002B2321">
        <w:rPr>
          <w:rFonts w:ascii="Century Gothic" w:hAnsi="Century Gothic" w:cstheme="majorHAnsi"/>
        </w:rPr>
        <w:tab/>
      </w:r>
      <w:r w:rsidR="00B56C5B" w:rsidRPr="002B2321">
        <w:rPr>
          <w:rFonts w:ascii="Century Gothic" w:hAnsi="Century Gothic" w:cstheme="majorHAnsi"/>
        </w:rPr>
        <w:t>Shelly Halacy</w:t>
      </w:r>
      <w:r w:rsidR="00AA631E" w:rsidRPr="002B2321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2B2321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2B2321" w:rsidRDefault="00B17E1D" w:rsidP="001B77F6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2B2321">
        <w:rPr>
          <w:rFonts w:ascii="Century Gothic" w:hAnsi="Century Gothic" w:cstheme="majorHAnsi"/>
        </w:rPr>
        <w:t>I</w:t>
      </w:r>
      <w:r w:rsidR="00E8717B" w:rsidRPr="002B2321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2B2321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2B2321">
        <w:rPr>
          <w:noProof/>
          <w:sz w:val="20"/>
          <w:szCs w:val="20"/>
        </w:rPr>
        <w:t xml:space="preserve"> </w:t>
      </w:r>
    </w:p>
    <w:sectPr w:rsidR="0000603C" w:rsidRPr="002B2321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79"/>
    <w:multiLevelType w:val="hybridMultilevel"/>
    <w:tmpl w:val="7FFC5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721720"/>
    <w:multiLevelType w:val="hybridMultilevel"/>
    <w:tmpl w:val="7B20FB78"/>
    <w:lvl w:ilvl="0" w:tplc="9544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22"/>
  </w:num>
  <w:num w:numId="5">
    <w:abstractNumId w:val="12"/>
  </w:num>
  <w:num w:numId="6">
    <w:abstractNumId w:val="8"/>
  </w:num>
  <w:num w:numId="7">
    <w:abstractNumId w:val="20"/>
  </w:num>
  <w:num w:numId="8">
    <w:abstractNumId w:val="14"/>
  </w:num>
  <w:num w:numId="9">
    <w:abstractNumId w:val="24"/>
  </w:num>
  <w:num w:numId="10">
    <w:abstractNumId w:val="27"/>
  </w:num>
  <w:num w:numId="11">
    <w:abstractNumId w:val="3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9"/>
  </w:num>
  <w:num w:numId="17">
    <w:abstractNumId w:val="6"/>
  </w:num>
  <w:num w:numId="18">
    <w:abstractNumId w:val="11"/>
  </w:num>
  <w:num w:numId="19">
    <w:abstractNumId w:val="26"/>
  </w:num>
  <w:num w:numId="20">
    <w:abstractNumId w:val="13"/>
  </w:num>
  <w:num w:numId="21">
    <w:abstractNumId w:val="15"/>
  </w:num>
  <w:num w:numId="22">
    <w:abstractNumId w:val="13"/>
  </w:num>
  <w:num w:numId="23">
    <w:abstractNumId w:val="1"/>
  </w:num>
  <w:num w:numId="24">
    <w:abstractNumId w:val="16"/>
  </w:num>
  <w:num w:numId="25">
    <w:abstractNumId w:val="7"/>
  </w:num>
  <w:num w:numId="26">
    <w:abstractNumId w:val="25"/>
  </w:num>
  <w:num w:numId="27">
    <w:abstractNumId w:val="13"/>
  </w:num>
  <w:num w:numId="28">
    <w:abstractNumId w:val="23"/>
  </w:num>
  <w:num w:numId="29">
    <w:abstractNumId w:val="4"/>
  </w:num>
  <w:num w:numId="30">
    <w:abstractNumId w:val="28"/>
  </w:num>
  <w:num w:numId="31">
    <w:abstractNumId w:val="29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5B6"/>
    <w:rsid w:val="00311663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09B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434"/>
    <w:rsid w:val="005405E1"/>
    <w:rsid w:val="00540AAD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3693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511E-31C8-4EC3-AAF9-FA623D43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2025-03-07T21:30:00Z</cp:lastPrinted>
  <dcterms:created xsi:type="dcterms:W3CDTF">2025-04-18T16:27:00Z</dcterms:created>
  <dcterms:modified xsi:type="dcterms:W3CDTF">2025-04-18T19:42:00Z</dcterms:modified>
</cp:coreProperties>
</file>